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A6" w:rsidRPr="00C8419B" w:rsidRDefault="00C8419B" w:rsidP="00C8419B">
      <w:pPr>
        <w:spacing w:line="360" w:lineRule="auto"/>
        <w:jc w:val="both"/>
        <w:rPr>
          <w:b/>
          <w:lang w:val="hu-HU"/>
        </w:rPr>
      </w:pPr>
      <w:r w:rsidRPr="00C8419B">
        <w:rPr>
          <w:b/>
          <w:lang w:val="hu-HU"/>
        </w:rPr>
        <w:t>Újságmegjelenés:</w:t>
      </w:r>
    </w:p>
    <w:p w:rsidR="00247C30" w:rsidRPr="00C8419B" w:rsidRDefault="00247C30" w:rsidP="00C8419B">
      <w:pPr>
        <w:pStyle w:val="Listaszerbekezds"/>
        <w:numPr>
          <w:ilvl w:val="0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2014. május</w:t>
      </w:r>
    </w:p>
    <w:p w:rsidR="00247C30" w:rsidRPr="00C8419B" w:rsidRDefault="00247C30" w:rsidP="00C8419B">
      <w:pPr>
        <w:pStyle w:val="Listaszerbekezds"/>
        <w:numPr>
          <w:ilvl w:val="1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Etyeki Forrás</w:t>
      </w:r>
    </w:p>
    <w:p w:rsidR="00247C30" w:rsidRPr="00C8419B" w:rsidRDefault="00247C30" w:rsidP="00C8419B">
      <w:pPr>
        <w:pStyle w:val="Listaszerbekezds"/>
        <w:numPr>
          <w:ilvl w:val="2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 xml:space="preserve">Beszámoló a budapesti </w:t>
      </w:r>
      <w:proofErr w:type="spellStart"/>
      <w:r w:rsidRPr="00C8419B">
        <w:rPr>
          <w:lang w:val="hu-HU"/>
        </w:rPr>
        <w:t>workshopról</w:t>
      </w:r>
      <w:proofErr w:type="spellEnd"/>
    </w:p>
    <w:p w:rsidR="00247C30" w:rsidRPr="00C8419B" w:rsidRDefault="00247C30" w:rsidP="00C8419B">
      <w:pPr>
        <w:pStyle w:val="Listaszerbekezds"/>
        <w:numPr>
          <w:ilvl w:val="2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Beszámoló a h</w:t>
      </w:r>
      <w:r w:rsidRPr="00C8419B">
        <w:rPr>
          <w:lang w:val="hu-HU"/>
        </w:rPr>
        <w:t>olland hölgyek</w:t>
      </w:r>
      <w:r w:rsidRPr="00C8419B">
        <w:rPr>
          <w:lang w:val="hu-HU"/>
        </w:rPr>
        <w:t xml:space="preserve">kel való </w:t>
      </w:r>
      <w:proofErr w:type="spellStart"/>
      <w:r w:rsidRPr="00C8419B">
        <w:rPr>
          <w:lang w:val="hu-HU"/>
        </w:rPr>
        <w:t>workshopról</w:t>
      </w:r>
      <w:proofErr w:type="spellEnd"/>
      <w:r w:rsidRPr="00C8419B">
        <w:rPr>
          <w:lang w:val="hu-HU"/>
        </w:rPr>
        <w:t xml:space="preserve">, akik </w:t>
      </w:r>
      <w:proofErr w:type="spellStart"/>
      <w:r w:rsidRPr="00C8419B">
        <w:rPr>
          <w:lang w:val="hu-HU"/>
        </w:rPr>
        <w:t>study</w:t>
      </w:r>
      <w:proofErr w:type="spellEnd"/>
      <w:r w:rsidRPr="00C8419B">
        <w:rPr>
          <w:lang w:val="hu-HU"/>
        </w:rPr>
        <w:t xml:space="preserve"> </w:t>
      </w:r>
      <w:proofErr w:type="spellStart"/>
      <w:r w:rsidRPr="00C8419B">
        <w:rPr>
          <w:lang w:val="hu-HU"/>
        </w:rPr>
        <w:t>touron</w:t>
      </w:r>
      <w:proofErr w:type="spellEnd"/>
      <w:r w:rsidRPr="00C8419B">
        <w:rPr>
          <w:lang w:val="hu-HU"/>
        </w:rPr>
        <w:t xml:space="preserve"> </w:t>
      </w:r>
      <w:r w:rsidRPr="00C8419B">
        <w:rPr>
          <w:lang w:val="hu-HU"/>
        </w:rPr>
        <w:t xml:space="preserve">voltak </w:t>
      </w:r>
      <w:r w:rsidRPr="00C8419B">
        <w:rPr>
          <w:lang w:val="hu-HU"/>
        </w:rPr>
        <w:t>Etyeken</w:t>
      </w:r>
    </w:p>
    <w:p w:rsidR="00247C30" w:rsidRPr="00C8419B" w:rsidRDefault="00247C30" w:rsidP="00C8419B">
      <w:pPr>
        <w:pStyle w:val="Listaszerbekezds"/>
        <w:spacing w:line="360" w:lineRule="auto"/>
        <w:ind w:left="1080"/>
        <w:jc w:val="both"/>
        <w:rPr>
          <w:lang w:val="hu-HU"/>
        </w:rPr>
      </w:pPr>
    </w:p>
    <w:p w:rsidR="00247C30" w:rsidRPr="00C8419B" w:rsidRDefault="00247C30" w:rsidP="00C8419B">
      <w:pPr>
        <w:pStyle w:val="Listaszerbekezds"/>
        <w:numPr>
          <w:ilvl w:val="0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2014.</w:t>
      </w:r>
      <w:r w:rsidRPr="00C8419B">
        <w:rPr>
          <w:lang w:val="hu-HU"/>
        </w:rPr>
        <w:t xml:space="preserve"> augusztus</w:t>
      </w:r>
    </w:p>
    <w:p w:rsidR="00247C30" w:rsidRPr="00C8419B" w:rsidRDefault="00247C30" w:rsidP="00C8419B">
      <w:pPr>
        <w:pStyle w:val="Listaszerbekezds"/>
        <w:numPr>
          <w:ilvl w:val="1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Etyeki Forrás</w:t>
      </w:r>
    </w:p>
    <w:p w:rsidR="00247C30" w:rsidRPr="00C8419B" w:rsidRDefault="00247C30" w:rsidP="00C8419B">
      <w:pPr>
        <w:pStyle w:val="Listaszerbekezds"/>
        <w:numPr>
          <w:ilvl w:val="1"/>
          <w:numId w:val="3"/>
        </w:numPr>
        <w:spacing w:line="360" w:lineRule="auto"/>
        <w:jc w:val="both"/>
        <w:rPr>
          <w:lang w:val="hu-HU"/>
        </w:rPr>
      </w:pPr>
      <w:hyperlink r:id="rId7" w:history="1">
        <w:r w:rsidRPr="00C8419B">
          <w:rPr>
            <w:lang w:val="hu-HU"/>
          </w:rPr>
          <w:t>www.webetyek.hu</w:t>
        </w:r>
      </w:hyperlink>
    </w:p>
    <w:p w:rsidR="00247C30" w:rsidRPr="00C8419B" w:rsidRDefault="00247C30" w:rsidP="00C8419B">
      <w:pPr>
        <w:pStyle w:val="Listaszerbekezds"/>
        <w:numPr>
          <w:ilvl w:val="2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Meghívó közzététele</w:t>
      </w:r>
    </w:p>
    <w:p w:rsidR="00C8419B" w:rsidRPr="00C8419B" w:rsidRDefault="00C8419B" w:rsidP="00C8419B">
      <w:pPr>
        <w:pStyle w:val="Listaszerbekezds"/>
        <w:ind w:left="1080"/>
        <w:jc w:val="both"/>
        <w:rPr>
          <w:lang w:val="hu-HU"/>
        </w:rPr>
      </w:pPr>
    </w:p>
    <w:p w:rsidR="00C8419B" w:rsidRPr="00C8419B" w:rsidRDefault="00C8419B" w:rsidP="00C8419B">
      <w:pPr>
        <w:pStyle w:val="Listaszerbekezds"/>
        <w:numPr>
          <w:ilvl w:val="0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2014. szeptember</w:t>
      </w:r>
    </w:p>
    <w:p w:rsidR="00C8419B" w:rsidRPr="00C8419B" w:rsidRDefault="00C8419B" w:rsidP="00C8419B">
      <w:pPr>
        <w:pStyle w:val="Listaszerbekezds"/>
        <w:numPr>
          <w:ilvl w:val="1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Etyeki Forrás</w:t>
      </w:r>
    </w:p>
    <w:p w:rsidR="00C8419B" w:rsidRPr="00C8419B" w:rsidRDefault="00C8419B" w:rsidP="00C8419B">
      <w:pPr>
        <w:pStyle w:val="Listaszerbekezds"/>
        <w:numPr>
          <w:ilvl w:val="1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Fejér Megyei Hírlap</w:t>
      </w:r>
    </w:p>
    <w:p w:rsidR="007057A6" w:rsidRPr="00C8419B" w:rsidRDefault="00C8419B" w:rsidP="007057A6">
      <w:pPr>
        <w:pStyle w:val="Listaszerbekezds"/>
        <w:numPr>
          <w:ilvl w:val="2"/>
          <w:numId w:val="3"/>
        </w:numPr>
        <w:spacing w:line="360" w:lineRule="auto"/>
        <w:jc w:val="both"/>
        <w:rPr>
          <w:lang w:val="hu-HU"/>
        </w:rPr>
      </w:pPr>
      <w:r w:rsidRPr="00C8419B">
        <w:rPr>
          <w:lang w:val="hu-HU"/>
        </w:rPr>
        <w:t>Összefoglaló a konferenciáról</w:t>
      </w:r>
    </w:p>
    <w:p w:rsidR="00FC014C" w:rsidRPr="00C8419B" w:rsidRDefault="00C8419B" w:rsidP="00C8419B">
      <w:pPr>
        <w:spacing w:line="360" w:lineRule="auto"/>
        <w:rPr>
          <w:b/>
          <w:lang w:val="hu-HU"/>
        </w:rPr>
      </w:pPr>
      <w:r w:rsidRPr="00C8419B">
        <w:rPr>
          <w:b/>
          <w:lang w:val="hu-HU"/>
        </w:rPr>
        <w:t>Kiadvány:</w:t>
      </w:r>
    </w:p>
    <w:p w:rsidR="00C8419B" w:rsidRPr="00C8419B" w:rsidRDefault="00C8419B" w:rsidP="00C8419B">
      <w:pPr>
        <w:pStyle w:val="Listaszerbekezds"/>
        <w:numPr>
          <w:ilvl w:val="0"/>
          <w:numId w:val="4"/>
        </w:numPr>
        <w:spacing w:line="360" w:lineRule="auto"/>
        <w:rPr>
          <w:lang w:val="hu-HU"/>
        </w:rPr>
      </w:pPr>
      <w:r w:rsidRPr="00C8419B">
        <w:rPr>
          <w:lang w:val="hu-HU"/>
        </w:rPr>
        <w:t>Etyek női szemmel</w:t>
      </w:r>
    </w:p>
    <w:p w:rsidR="00C8419B" w:rsidRDefault="00C8419B" w:rsidP="00C8419B">
      <w:pPr>
        <w:pStyle w:val="Listaszerbekezds"/>
        <w:numPr>
          <w:ilvl w:val="1"/>
          <w:numId w:val="4"/>
        </w:numPr>
        <w:spacing w:line="360" w:lineRule="auto"/>
        <w:rPr>
          <w:lang w:val="hu-HU"/>
        </w:rPr>
      </w:pPr>
      <w:r w:rsidRPr="00C8419B">
        <w:rPr>
          <w:lang w:val="hu-HU"/>
        </w:rPr>
        <w:t>Terjedelem: 16 oldal</w:t>
      </w:r>
    </w:p>
    <w:p w:rsidR="00C8419B" w:rsidRDefault="00C8419B" w:rsidP="00C8419B">
      <w:pPr>
        <w:pStyle w:val="Listaszerbekezds"/>
        <w:numPr>
          <w:ilvl w:val="1"/>
          <w:numId w:val="4"/>
        </w:numPr>
        <w:spacing w:line="360" w:lineRule="auto"/>
        <w:rPr>
          <w:lang w:val="hu-HU"/>
        </w:rPr>
      </w:pPr>
      <w:r w:rsidRPr="00C8419B">
        <w:rPr>
          <w:lang w:val="hu-HU"/>
        </w:rPr>
        <w:t>Példányszám: 500-1000 db.</w:t>
      </w:r>
    </w:p>
    <w:p w:rsidR="00C8419B" w:rsidRDefault="00C8419B" w:rsidP="00C8419B">
      <w:pPr>
        <w:pStyle w:val="Listaszerbekezds"/>
        <w:numPr>
          <w:ilvl w:val="1"/>
          <w:numId w:val="4"/>
        </w:numPr>
        <w:spacing w:line="360" w:lineRule="auto"/>
        <w:rPr>
          <w:lang w:val="hu-HU"/>
        </w:rPr>
      </w:pPr>
      <w:r w:rsidRPr="00C8419B">
        <w:rPr>
          <w:lang w:val="hu-HU"/>
        </w:rPr>
        <w:t>Terjesztés: konferencia résztvevői, etyeki háztartások</w:t>
      </w:r>
    </w:p>
    <w:p w:rsidR="00C8419B" w:rsidRDefault="00C8419B" w:rsidP="00C8419B">
      <w:pPr>
        <w:pStyle w:val="Listaszerbekezds"/>
        <w:numPr>
          <w:ilvl w:val="1"/>
          <w:numId w:val="4"/>
        </w:numPr>
        <w:spacing w:line="360" w:lineRule="auto"/>
        <w:rPr>
          <w:lang w:val="hu-HU"/>
        </w:rPr>
      </w:pPr>
      <w:r w:rsidRPr="00C8419B">
        <w:rPr>
          <w:lang w:val="hu-HU"/>
        </w:rPr>
        <w:t>Főbb tartalmi elemek:</w:t>
      </w:r>
    </w:p>
    <w:p w:rsidR="00420137" w:rsidRDefault="00420137" w:rsidP="00DF422B">
      <w:pPr>
        <w:pStyle w:val="Listaszerbekezds"/>
        <w:numPr>
          <w:ilvl w:val="2"/>
          <w:numId w:val="4"/>
        </w:numPr>
        <w:spacing w:line="360" w:lineRule="auto"/>
        <w:rPr>
          <w:lang w:val="hu-HU"/>
        </w:rPr>
      </w:pPr>
      <w:r>
        <w:rPr>
          <w:lang w:val="hu-HU"/>
        </w:rPr>
        <w:t>Etyek rövid bemutatása</w:t>
      </w:r>
    </w:p>
    <w:p w:rsidR="00420137" w:rsidRDefault="00C8419B" w:rsidP="00DF422B">
      <w:pPr>
        <w:pStyle w:val="Listaszerbekezds"/>
        <w:numPr>
          <w:ilvl w:val="2"/>
          <w:numId w:val="4"/>
        </w:numPr>
        <w:spacing w:line="360" w:lineRule="auto"/>
        <w:rPr>
          <w:lang w:val="hu-HU"/>
        </w:rPr>
      </w:pPr>
      <w:r w:rsidRPr="00420137">
        <w:rPr>
          <w:lang w:val="hu-HU"/>
        </w:rPr>
        <w:t>Önkormányzat</w:t>
      </w:r>
      <w:r w:rsidR="00420137">
        <w:rPr>
          <w:lang w:val="hu-HU"/>
        </w:rPr>
        <w:t>i intézkedések, pályázatok</w:t>
      </w:r>
      <w:bookmarkStart w:id="0" w:name="_GoBack"/>
      <w:bookmarkEnd w:id="0"/>
    </w:p>
    <w:p w:rsidR="00C8419B" w:rsidRPr="00420137" w:rsidRDefault="00C8419B" w:rsidP="00DF422B">
      <w:pPr>
        <w:pStyle w:val="Listaszerbekezds"/>
        <w:numPr>
          <w:ilvl w:val="2"/>
          <w:numId w:val="4"/>
        </w:numPr>
        <w:spacing w:line="360" w:lineRule="auto"/>
        <w:rPr>
          <w:lang w:val="hu-HU"/>
        </w:rPr>
      </w:pPr>
      <w:r w:rsidRPr="00420137">
        <w:rPr>
          <w:lang w:val="hu-HU"/>
        </w:rPr>
        <w:t>Munkalehetőségek Etyeken</w:t>
      </w:r>
    </w:p>
    <w:p w:rsidR="00C8419B" w:rsidRDefault="00420137" w:rsidP="00C8419B">
      <w:pPr>
        <w:pStyle w:val="Listaszerbekezds"/>
        <w:numPr>
          <w:ilvl w:val="2"/>
          <w:numId w:val="4"/>
        </w:numPr>
        <w:spacing w:line="360" w:lineRule="auto"/>
        <w:rPr>
          <w:lang w:val="hu-HU"/>
        </w:rPr>
      </w:pPr>
      <w:r>
        <w:rPr>
          <w:lang w:val="hu-HU"/>
        </w:rPr>
        <w:t>Stb.</w:t>
      </w:r>
    </w:p>
    <w:p w:rsidR="00420137" w:rsidRPr="00420137" w:rsidRDefault="00420137" w:rsidP="00420137">
      <w:pPr>
        <w:spacing w:line="360" w:lineRule="auto"/>
        <w:ind w:left="720"/>
        <w:rPr>
          <w:lang w:val="hu-HU"/>
        </w:rPr>
      </w:pPr>
    </w:p>
    <w:p w:rsidR="00C8419B" w:rsidRPr="00C8419B" w:rsidRDefault="00C8419B" w:rsidP="00C8419B">
      <w:pPr>
        <w:spacing w:line="360" w:lineRule="auto"/>
        <w:rPr>
          <w:lang w:val="hu-HU"/>
        </w:rPr>
      </w:pPr>
    </w:p>
    <w:sectPr w:rsidR="00C8419B" w:rsidRPr="00C8419B" w:rsidSect="00E268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60" w:rsidRDefault="00101060" w:rsidP="007057A6">
      <w:pPr>
        <w:spacing w:before="0" w:after="0"/>
      </w:pPr>
      <w:r>
        <w:separator/>
      </w:r>
    </w:p>
  </w:endnote>
  <w:endnote w:type="continuationSeparator" w:id="0">
    <w:p w:rsidR="00101060" w:rsidRDefault="00101060" w:rsidP="007057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38" w:rsidRPr="00DA16EA" w:rsidRDefault="00101060" w:rsidP="00E2687E">
    <w:pPr>
      <w:pBdr>
        <w:top w:val="single" w:sz="4" w:space="1" w:color="auto"/>
      </w:pBdr>
      <w:tabs>
        <w:tab w:val="right" w:pos="9072"/>
      </w:tabs>
      <w:rPr>
        <w:sz w:val="16"/>
        <w:szCs w:val="16"/>
        <w:lang w:val="hu-HU"/>
      </w:rPr>
    </w:pPr>
    <w:r w:rsidRPr="00DA16EA">
      <w:rPr>
        <w:rFonts w:cs="Tahoma"/>
        <w:b/>
        <w:color w:val="A6A6A6"/>
        <w:sz w:val="16"/>
        <w:szCs w:val="16"/>
        <w:lang w:val="hu-HU"/>
      </w:rPr>
      <w:tab/>
    </w:r>
    <w:r w:rsidRPr="00DA16EA">
      <w:rPr>
        <w:sz w:val="16"/>
        <w:szCs w:val="16"/>
        <w:lang w:val="hu-HU"/>
      </w:rPr>
      <w:t xml:space="preserve">Oldal: </w:t>
    </w:r>
    <w:r w:rsidRPr="00DA16EA">
      <w:rPr>
        <w:sz w:val="16"/>
        <w:szCs w:val="16"/>
        <w:lang w:val="hu-HU"/>
      </w:rPr>
      <w:fldChar w:fldCharType="begin"/>
    </w:r>
    <w:r w:rsidRPr="00DA16EA">
      <w:rPr>
        <w:sz w:val="16"/>
        <w:szCs w:val="16"/>
        <w:lang w:val="hu-HU"/>
      </w:rPr>
      <w:instrText xml:space="preserve"> PAGE </w:instrText>
    </w:r>
    <w:r w:rsidRPr="00DA16EA">
      <w:rPr>
        <w:sz w:val="16"/>
        <w:szCs w:val="16"/>
        <w:lang w:val="hu-HU"/>
      </w:rPr>
      <w:fldChar w:fldCharType="separate"/>
    </w:r>
    <w:r w:rsidR="00420137">
      <w:rPr>
        <w:noProof/>
        <w:sz w:val="16"/>
        <w:szCs w:val="16"/>
        <w:lang w:val="hu-HU"/>
      </w:rPr>
      <w:t>1</w:t>
    </w:r>
    <w:r w:rsidRPr="00DA16EA">
      <w:rPr>
        <w:sz w:val="16"/>
        <w:szCs w:val="16"/>
        <w:lang w:val="hu-HU"/>
      </w:rPr>
      <w:fldChar w:fldCharType="end"/>
    </w:r>
    <w:r w:rsidRPr="00DA16EA">
      <w:rPr>
        <w:sz w:val="16"/>
        <w:szCs w:val="16"/>
        <w:lang w:val="hu-HU"/>
      </w:rPr>
      <w:t xml:space="preserve"> / </w:t>
    </w:r>
    <w:r w:rsidRPr="00DA16EA">
      <w:rPr>
        <w:sz w:val="16"/>
        <w:szCs w:val="16"/>
        <w:lang w:val="hu-HU"/>
      </w:rPr>
      <w:fldChar w:fldCharType="begin"/>
    </w:r>
    <w:r w:rsidRPr="00DA16EA">
      <w:rPr>
        <w:sz w:val="16"/>
        <w:szCs w:val="16"/>
        <w:lang w:val="hu-HU"/>
      </w:rPr>
      <w:instrText xml:space="preserve"> NUMPAGES  </w:instrText>
    </w:r>
    <w:r w:rsidRPr="00DA16EA">
      <w:rPr>
        <w:sz w:val="16"/>
        <w:szCs w:val="16"/>
        <w:lang w:val="hu-HU"/>
      </w:rPr>
      <w:fldChar w:fldCharType="separate"/>
    </w:r>
    <w:r w:rsidR="00420137">
      <w:rPr>
        <w:noProof/>
        <w:sz w:val="16"/>
        <w:szCs w:val="16"/>
        <w:lang w:val="hu-HU"/>
      </w:rPr>
      <w:t>1</w:t>
    </w:r>
    <w:r w:rsidRPr="00DA16EA">
      <w:rPr>
        <w:sz w:val="16"/>
        <w:szCs w:val="16"/>
        <w:lang w:val="hu-HU"/>
      </w:rPr>
      <w:fldChar w:fldCharType="end"/>
    </w:r>
  </w:p>
  <w:p w:rsidR="00C91238" w:rsidRPr="009A6FC5" w:rsidRDefault="00101060" w:rsidP="00E2687E">
    <w:pPr>
      <w:tabs>
        <w:tab w:val="right" w:pos="9072"/>
      </w:tabs>
      <w:autoSpaceDE w:val="0"/>
      <w:autoSpaceDN w:val="0"/>
      <w:adjustRightInd w:val="0"/>
      <w:spacing w:after="0"/>
      <w:rPr>
        <w:rFonts w:cs="Tahoma"/>
        <w:color w:val="A6A6A6"/>
        <w:sz w:val="16"/>
        <w:szCs w:val="16"/>
        <w:lang w:val="hu-HU"/>
      </w:rPr>
    </w:pPr>
    <w:r w:rsidRPr="009A6FC5">
      <w:rPr>
        <w:rFonts w:cs="Tahoma"/>
        <w:color w:val="A6A6A6"/>
        <w:sz w:val="16"/>
        <w:szCs w:val="16"/>
        <w:lang w:val="hu-HU"/>
      </w:rPr>
      <w:tab/>
    </w:r>
  </w:p>
  <w:p w:rsidR="00C91238" w:rsidRPr="009A6FC5" w:rsidRDefault="00101060" w:rsidP="00E268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60" w:rsidRDefault="00101060" w:rsidP="007057A6">
      <w:pPr>
        <w:spacing w:before="0" w:after="0"/>
      </w:pPr>
      <w:r>
        <w:separator/>
      </w:r>
    </w:p>
  </w:footnote>
  <w:footnote w:type="continuationSeparator" w:id="0">
    <w:p w:rsidR="00101060" w:rsidRDefault="00101060" w:rsidP="007057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38" w:rsidRPr="004A3AFB" w:rsidRDefault="007057A6" w:rsidP="00627FC1">
    <w:pPr>
      <w:pStyle w:val="lfej"/>
      <w:pBdr>
        <w:bottom w:val="single" w:sz="4" w:space="1" w:color="auto"/>
      </w:pBdr>
      <w:rPr>
        <w:b/>
        <w:smallCaps/>
        <w:sz w:val="32"/>
        <w:szCs w:val="32"/>
        <w:lang w:val="hu-HU"/>
      </w:rPr>
    </w:pPr>
    <w:r w:rsidRPr="00627FC1">
      <w:rPr>
        <w:rFonts w:ascii="Arial" w:hAnsi="Arial" w:cs="Arial"/>
        <w:noProof/>
        <w:sz w:val="22"/>
        <w:shd w:val="clear" w:color="auto" w:fill="FFFFFF"/>
        <w:lang w:val="hu-HU"/>
      </w:rPr>
      <w:drawing>
        <wp:inline distT="0" distB="0" distL="0" distR="0">
          <wp:extent cx="609600" cy="704850"/>
          <wp:effectExtent l="0" t="0" r="0" b="0"/>
          <wp:docPr id="1" name="Kép 1" descr="1383_20050614_23133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1383_20050614_23133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1060">
      <w:tab/>
    </w:r>
    <w:r w:rsidR="00101060">
      <w:rPr>
        <w:b/>
        <w:smallCaps/>
        <w:sz w:val="32"/>
        <w:szCs w:val="32"/>
        <w:lang w:val="hu-HU"/>
      </w:rPr>
      <w:t xml:space="preserve">ETYEK </w:t>
    </w:r>
    <w:r>
      <w:rPr>
        <w:b/>
        <w:smallCaps/>
        <w:sz w:val="32"/>
        <w:szCs w:val="32"/>
        <w:lang w:val="hu-HU"/>
      </w:rPr>
      <w:t>PROMÓCIÓ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4C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B6365F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45D31F0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1CE6D1C"/>
    <w:multiLevelType w:val="hybridMultilevel"/>
    <w:tmpl w:val="E08C1288"/>
    <w:lvl w:ilvl="0" w:tplc="192E8342">
      <w:start w:val="20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A6"/>
    <w:rsid w:val="00101060"/>
    <w:rsid w:val="00247C30"/>
    <w:rsid w:val="00420137"/>
    <w:rsid w:val="007057A6"/>
    <w:rsid w:val="00C8419B"/>
    <w:rsid w:val="00F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546D-AC0F-4BF8-ABAD-B1104500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7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057A6"/>
    <w:pPr>
      <w:keepNext/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057A6"/>
    <w:rPr>
      <w:rFonts w:ascii="Tahoma" w:eastAsia="Times New Roman" w:hAnsi="Tahoma" w:cs="Times New Roman"/>
      <w:sz w:val="20"/>
      <w:lang w:val="en-GB" w:eastAsia="hu-HU"/>
    </w:rPr>
  </w:style>
  <w:style w:type="paragraph" w:styleId="llb">
    <w:name w:val="footer"/>
    <w:basedOn w:val="Norml"/>
    <w:link w:val="llbChar"/>
    <w:rsid w:val="007057A6"/>
    <w:pPr>
      <w:tabs>
        <w:tab w:val="center" w:pos="4536"/>
        <w:tab w:val="right" w:pos="9072"/>
      </w:tabs>
    </w:pPr>
    <w:rPr>
      <w:sz w:val="16"/>
    </w:rPr>
  </w:style>
  <w:style w:type="character" w:customStyle="1" w:styleId="llbChar">
    <w:name w:val="Élőláb Char"/>
    <w:basedOn w:val="Bekezdsalapbettpusa"/>
    <w:link w:val="llb"/>
    <w:rsid w:val="007057A6"/>
    <w:rPr>
      <w:rFonts w:ascii="Tahoma" w:eastAsia="Times New Roman" w:hAnsi="Tahoma" w:cs="Times New Roman"/>
      <w:sz w:val="16"/>
      <w:lang w:val="en-GB" w:eastAsia="hu-HU"/>
    </w:rPr>
  </w:style>
  <w:style w:type="character" w:styleId="Hiperhivatkozs">
    <w:name w:val="Hyperlink"/>
    <w:basedOn w:val="Bekezdsalapbettpusa"/>
    <w:uiPriority w:val="99"/>
    <w:unhideWhenUsed/>
    <w:rsid w:val="00247C3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betye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eocaching.hu/images.geo?id=10556&amp;group=1362&amp;table=cache_imag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2014-08-07T20:27:00Z</dcterms:created>
  <dcterms:modified xsi:type="dcterms:W3CDTF">2014-08-07T21:23:00Z</dcterms:modified>
</cp:coreProperties>
</file>